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A2DAF" w14:textId="2BAAAD06" w:rsidR="00253DB2" w:rsidRPr="001432D5" w:rsidRDefault="00253DB2" w:rsidP="00253DB2">
      <w:pPr>
        <w:jc w:val="center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STATEMENT BY H.E. AMBASSADOR ISIAKA ABDULQADIR IMAM</w:t>
      </w:r>
      <w:r w:rsidR="00F72CC9" w:rsidRPr="001432D5">
        <w:rPr>
          <w:rFonts w:ascii="Tahoma" w:hAnsi="Tahoma" w:cs="Tahoma"/>
          <w:color w:val="000000" w:themeColor="text1"/>
          <w:sz w:val="31"/>
          <w:szCs w:val="31"/>
        </w:rPr>
        <w:t xml:space="preserve"> </w:t>
      </w: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SECRETARY GENERAL, D-8 ORGANIZATION FOR ECONOMIC COOPERATION</w:t>
      </w:r>
      <w:r w:rsidR="00FE053C" w:rsidRPr="001432D5">
        <w:rPr>
          <w:rFonts w:ascii="Tahoma" w:hAnsi="Tahoma" w:cs="Tahoma"/>
          <w:color w:val="000000" w:themeColor="text1"/>
          <w:sz w:val="31"/>
          <w:szCs w:val="31"/>
        </w:rPr>
        <w:t xml:space="preserve">, </w:t>
      </w: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VIRTUAL WEBINAR ON CLIMATE-SMART AGRICULTURE AND DATE PALM PROJECTS IN D-8 NATIONS</w:t>
      </w:r>
      <w:r w:rsidR="00F72CC9"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 xml:space="preserve">, </w:t>
      </w: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23rd APRIL 2025</w:t>
      </w:r>
    </w:p>
    <w:p w14:paraId="6257472C" w14:textId="77777777" w:rsidR="00253DB2" w:rsidRPr="001432D5" w:rsidRDefault="00000000" w:rsidP="00253DB2">
      <w:pPr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noProof/>
          <w:color w:val="000000" w:themeColor="text1"/>
          <w:sz w:val="31"/>
          <w:szCs w:val="31"/>
        </w:rPr>
        <w:pict w14:anchorId="07A5ED54">
          <v:rect id="_x0000_i1025" style="width:0;height:1.5pt" o:hralign="center" o:hrstd="t" o:hr="t" fillcolor="#a0a0a0" stroked="f"/>
        </w:pict>
      </w:r>
    </w:p>
    <w:p w14:paraId="01E3E4F9" w14:textId="1ED3C906" w:rsidR="0080434F" w:rsidRPr="001432D5" w:rsidRDefault="00383450" w:rsidP="0080434F">
      <w:pPr>
        <w:rPr>
          <w:rFonts w:ascii="Tahoma" w:eastAsia="Comic Sans MS" w:hAnsi="Tahoma" w:cs="Tahoma"/>
          <w:color w:val="000000" w:themeColor="text1"/>
          <w:sz w:val="31"/>
          <w:szCs w:val="31"/>
        </w:rPr>
      </w:pPr>
      <w:r w:rsidRPr="001432D5">
        <w:rPr>
          <w:rFonts w:ascii="Tahoma" w:eastAsia="Comic Sans MS" w:hAnsi="Tahoma" w:cs="Tahoma"/>
          <w:b/>
          <w:color w:val="000000" w:themeColor="text1"/>
          <w:sz w:val="31"/>
          <w:szCs w:val="31"/>
        </w:rPr>
        <w:t xml:space="preserve">Dr. Abdulhamid Tahir Hamid, </w:t>
      </w:r>
      <w:r w:rsidRPr="001432D5">
        <w:rPr>
          <w:rFonts w:ascii="Tahoma" w:eastAsia="Comic Sans MS" w:hAnsi="Tahoma" w:cs="Tahoma"/>
          <w:color w:val="000000" w:themeColor="text1"/>
          <w:sz w:val="31"/>
          <w:szCs w:val="31"/>
        </w:rPr>
        <w:t>Chief Executive Officer, Global Environmental and Climate Conservation Initiative.</w:t>
      </w:r>
    </w:p>
    <w:p w14:paraId="7BF253D2" w14:textId="77777777" w:rsidR="0080434F" w:rsidRPr="001432D5" w:rsidRDefault="0080434F" w:rsidP="0080434F">
      <w:pPr>
        <w:rPr>
          <w:rFonts w:ascii="Tahoma" w:eastAsia="Comic Sans MS" w:hAnsi="Tahoma" w:cs="Tahoma"/>
          <w:color w:val="000000" w:themeColor="text1"/>
          <w:sz w:val="31"/>
          <w:szCs w:val="31"/>
        </w:rPr>
      </w:pPr>
    </w:p>
    <w:p w14:paraId="424C1BF8" w14:textId="77A909B7" w:rsidR="002A29CD" w:rsidRPr="001432D5" w:rsidRDefault="00F72CC9" w:rsidP="00253DB2">
      <w:pPr>
        <w:rPr>
          <w:rFonts w:ascii="Tahoma" w:hAnsi="Tahoma" w:cs="Tahoma"/>
          <w:b/>
          <w:bCs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Distinguished p</w:t>
      </w:r>
      <w:r w:rsidR="00A021CD"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articipants</w:t>
      </w:r>
      <w:r w:rsidR="00FE053C"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 xml:space="preserve"> from the - D8 member states, </w:t>
      </w:r>
    </w:p>
    <w:p w14:paraId="36E13648" w14:textId="77777777" w:rsidR="0080434F" w:rsidRPr="001432D5" w:rsidRDefault="0080434F" w:rsidP="00253DB2">
      <w:pPr>
        <w:rPr>
          <w:rFonts w:ascii="Tahoma" w:hAnsi="Tahoma" w:cs="Tahoma"/>
          <w:b/>
          <w:bCs/>
          <w:color w:val="000000" w:themeColor="text1"/>
          <w:sz w:val="31"/>
          <w:szCs w:val="31"/>
        </w:rPr>
      </w:pPr>
    </w:p>
    <w:p w14:paraId="5BFC3CC0" w14:textId="0260B773" w:rsidR="00FE053C" w:rsidRPr="001432D5" w:rsidRDefault="0097663E" w:rsidP="00253DB2">
      <w:pPr>
        <w:rPr>
          <w:rFonts w:ascii="Tahoma" w:hAnsi="Tahoma" w:cs="Tahoma"/>
          <w:b/>
          <w:bCs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Other</w:t>
      </w:r>
      <w:r w:rsidR="00FE053C"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 xml:space="preserve"> Participants </w:t>
      </w:r>
    </w:p>
    <w:p w14:paraId="18C6DB2B" w14:textId="77777777" w:rsidR="0080434F" w:rsidRPr="001432D5" w:rsidRDefault="0080434F" w:rsidP="00253DB2">
      <w:pPr>
        <w:rPr>
          <w:rFonts w:ascii="Tahoma" w:hAnsi="Tahoma" w:cs="Tahoma"/>
          <w:b/>
          <w:bCs/>
          <w:color w:val="000000" w:themeColor="text1"/>
          <w:sz w:val="31"/>
          <w:szCs w:val="31"/>
        </w:rPr>
      </w:pPr>
    </w:p>
    <w:p w14:paraId="4E0D4F02" w14:textId="77777777" w:rsidR="002A29CD" w:rsidRPr="001432D5" w:rsidRDefault="00253DB2" w:rsidP="00253DB2">
      <w:pPr>
        <w:rPr>
          <w:rFonts w:ascii="Tahoma" w:hAnsi="Tahoma" w:cs="Tahoma"/>
          <w:b/>
          <w:bCs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 xml:space="preserve">Esteemed Colleagues, </w:t>
      </w:r>
    </w:p>
    <w:p w14:paraId="7228AB2E" w14:textId="77777777" w:rsidR="0080434F" w:rsidRPr="001432D5" w:rsidRDefault="0080434F" w:rsidP="00253DB2">
      <w:pPr>
        <w:rPr>
          <w:rFonts w:ascii="Tahoma" w:hAnsi="Tahoma" w:cs="Tahoma"/>
          <w:b/>
          <w:bCs/>
          <w:color w:val="000000" w:themeColor="text1"/>
          <w:sz w:val="31"/>
          <w:szCs w:val="31"/>
        </w:rPr>
      </w:pPr>
    </w:p>
    <w:p w14:paraId="49525074" w14:textId="7CD9E403" w:rsidR="00253DB2" w:rsidRPr="001432D5" w:rsidRDefault="00253DB2" w:rsidP="00253DB2">
      <w:pPr>
        <w:rPr>
          <w:rFonts w:ascii="Tahoma" w:hAnsi="Tahoma" w:cs="Tahoma"/>
          <w:b/>
          <w:bCs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Ladies and Gentlemen,</w:t>
      </w:r>
    </w:p>
    <w:p w14:paraId="2A8158AD" w14:textId="77777777" w:rsidR="0097663E" w:rsidRPr="001432D5" w:rsidRDefault="0097663E" w:rsidP="00253DB2">
      <w:pPr>
        <w:rPr>
          <w:rFonts w:ascii="Tahoma" w:hAnsi="Tahoma" w:cs="Tahoma"/>
          <w:color w:val="000000" w:themeColor="text1"/>
          <w:sz w:val="31"/>
          <w:szCs w:val="31"/>
        </w:rPr>
      </w:pPr>
    </w:p>
    <w:p w14:paraId="013DC36F" w14:textId="0477C888" w:rsidR="00C00B4B" w:rsidRPr="001432D5" w:rsidRDefault="00253DB2" w:rsidP="00F72CC9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color w:val="000000" w:themeColor="text1"/>
          <w:sz w:val="31"/>
          <w:szCs w:val="31"/>
        </w:rPr>
        <w:t>It is wit</w:t>
      </w:r>
      <w:r w:rsidR="00C00B4B" w:rsidRPr="001432D5">
        <w:rPr>
          <w:rFonts w:ascii="Tahoma" w:hAnsi="Tahoma" w:cs="Tahoma"/>
          <w:color w:val="000000" w:themeColor="text1"/>
          <w:sz w:val="31"/>
          <w:szCs w:val="31"/>
        </w:rPr>
        <w:t xml:space="preserve">h great </w:t>
      </w:r>
      <w:proofErr w:type="spellStart"/>
      <w:r w:rsidR="00C00B4B" w:rsidRPr="001432D5">
        <w:rPr>
          <w:rFonts w:ascii="Tahoma" w:hAnsi="Tahoma" w:cs="Tahoma"/>
          <w:color w:val="000000" w:themeColor="text1"/>
          <w:sz w:val="31"/>
          <w:szCs w:val="31"/>
        </w:rPr>
        <w:t>honour</w:t>
      </w:r>
      <w:proofErr w:type="spellEnd"/>
      <w:r w:rsidR="00C00B4B" w:rsidRPr="001432D5">
        <w:rPr>
          <w:rFonts w:ascii="Tahoma" w:hAnsi="Tahoma" w:cs="Tahoma"/>
          <w:color w:val="000000" w:themeColor="text1"/>
          <w:sz w:val="31"/>
          <w:szCs w:val="31"/>
        </w:rPr>
        <w:t xml:space="preserve"> that I welcome you all </w:t>
      </w:r>
      <w:r w:rsidR="002F7868" w:rsidRPr="001432D5">
        <w:rPr>
          <w:rFonts w:ascii="Tahoma" w:hAnsi="Tahoma" w:cs="Tahoma"/>
          <w:color w:val="000000" w:themeColor="text1"/>
          <w:sz w:val="31"/>
          <w:szCs w:val="31"/>
        </w:rPr>
        <w:t>to this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</w:t>
      </w:r>
      <w:r w:rsidR="002F7868" w:rsidRPr="001432D5">
        <w:rPr>
          <w:rFonts w:ascii="Tahoma" w:hAnsi="Tahoma" w:cs="Tahoma"/>
          <w:color w:val="000000" w:themeColor="text1"/>
          <w:sz w:val="31"/>
          <w:szCs w:val="31"/>
        </w:rPr>
        <w:t>important Webinar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on </w:t>
      </w:r>
      <w:r w:rsidRPr="001432D5">
        <w:rPr>
          <w:rFonts w:ascii="Tahoma" w:hAnsi="Tahoma" w:cs="Tahoma"/>
          <w:i/>
          <w:iCs/>
          <w:color w:val="000000" w:themeColor="text1"/>
          <w:sz w:val="31"/>
          <w:szCs w:val="31"/>
        </w:rPr>
        <w:t>Climate-Smart Agriculture and Date Palm Projects in D-8 Nations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>, jointly organized by the D-8 Secretariat</w:t>
      </w:r>
      <w:r w:rsidR="00F72CC9" w:rsidRPr="001432D5">
        <w:rPr>
          <w:rFonts w:ascii="Tahoma" w:hAnsi="Tahoma" w:cs="Tahoma"/>
          <w:color w:val="000000" w:themeColor="text1"/>
          <w:sz w:val="31"/>
          <w:szCs w:val="31"/>
        </w:rPr>
        <w:t xml:space="preserve"> and the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Global Environmental and Climate Conservation Initiative (GECCI)</w:t>
      </w:r>
      <w:r w:rsidR="00F72CC9" w:rsidRPr="001432D5">
        <w:rPr>
          <w:rFonts w:ascii="Tahoma" w:hAnsi="Tahoma" w:cs="Tahoma"/>
          <w:color w:val="000000" w:themeColor="text1"/>
          <w:sz w:val="31"/>
          <w:szCs w:val="31"/>
        </w:rPr>
        <w:t xml:space="preserve">. </w:t>
      </w:r>
    </w:p>
    <w:p w14:paraId="36E64277" w14:textId="77777777" w:rsidR="002F7868" w:rsidRPr="001432D5" w:rsidRDefault="002F7868" w:rsidP="002F7868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</w:p>
    <w:p w14:paraId="4C57C6F9" w14:textId="77777777" w:rsidR="00C00B4B" w:rsidRPr="001432D5" w:rsidRDefault="00F244AF" w:rsidP="002F7868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color w:val="000000" w:themeColor="text1"/>
          <w:sz w:val="31"/>
          <w:szCs w:val="31"/>
        </w:rPr>
        <w:lastRenderedPageBreak/>
        <w:t>I</w:t>
      </w:r>
      <w:r w:rsidR="004E25FC" w:rsidRPr="001432D5">
        <w:rPr>
          <w:rFonts w:ascii="Tahoma" w:hAnsi="Tahoma" w:cs="Tahoma"/>
          <w:color w:val="000000" w:themeColor="text1"/>
          <w:sz w:val="31"/>
          <w:szCs w:val="31"/>
        </w:rPr>
        <w:t xml:space="preserve"> am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truly encouraged by the overwhelming attendance and interest shown in today’s discussions. </w:t>
      </w:r>
      <w:r w:rsidR="0097663E" w:rsidRPr="001432D5">
        <w:rPr>
          <w:rFonts w:ascii="Tahoma" w:hAnsi="Tahoma" w:cs="Tahoma"/>
          <w:color w:val="000000" w:themeColor="text1"/>
          <w:sz w:val="31"/>
          <w:szCs w:val="31"/>
        </w:rPr>
        <w:t>This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reflects a shared commitment to sustainable agriculture and climate resilience across D-8 member states</w:t>
      </w:r>
      <w:r w:rsidR="0097663E" w:rsidRPr="001432D5">
        <w:rPr>
          <w:rFonts w:ascii="Tahoma" w:hAnsi="Tahoma" w:cs="Tahoma"/>
          <w:color w:val="000000" w:themeColor="text1"/>
          <w:sz w:val="31"/>
          <w:szCs w:val="31"/>
        </w:rPr>
        <w:t xml:space="preserve">, and beyond. </w:t>
      </w:r>
    </w:p>
    <w:p w14:paraId="57DE89CD" w14:textId="77777777" w:rsidR="002F7868" w:rsidRPr="001432D5" w:rsidRDefault="002F7868" w:rsidP="002F7868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</w:p>
    <w:p w14:paraId="6BB1E8A4" w14:textId="5B2A3829" w:rsidR="0072385F" w:rsidRPr="001432D5" w:rsidRDefault="0072385F" w:rsidP="002F7868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Let me take this opportunity to sincerely thank </w:t>
      </w: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Dr. Abdulhamid Tahir Hamid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, CEO of GECCI for initiating this webinar. My appreciation also goes to the </w:t>
      </w: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Ministry of Foreign Affairs of Nigeria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for </w:t>
      </w:r>
      <w:r w:rsidR="00F72CC9" w:rsidRPr="001432D5">
        <w:rPr>
          <w:rFonts w:ascii="Tahoma" w:hAnsi="Tahoma" w:cs="Tahoma"/>
          <w:color w:val="000000" w:themeColor="text1"/>
          <w:sz w:val="31"/>
          <w:szCs w:val="31"/>
        </w:rPr>
        <w:t>its guidance towards hosting this event.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Your collaboration has been instrumental in fostering a robust platform for dialogue and innovation. </w:t>
      </w:r>
    </w:p>
    <w:p w14:paraId="0862B98D" w14:textId="67F470A7" w:rsidR="0072385F" w:rsidRPr="001432D5" w:rsidRDefault="0072385F" w:rsidP="002F7868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</w:p>
    <w:p w14:paraId="3852477B" w14:textId="0254B83E" w:rsidR="00C00B4B" w:rsidRPr="001432D5" w:rsidRDefault="00F244AF" w:rsidP="00F72CC9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color w:val="000000" w:themeColor="text1"/>
          <w:sz w:val="31"/>
          <w:szCs w:val="31"/>
        </w:rPr>
        <w:t>I</w:t>
      </w:r>
      <w:r w:rsidR="00C00B4B" w:rsidRPr="001432D5">
        <w:rPr>
          <w:rFonts w:ascii="Tahoma" w:hAnsi="Tahoma" w:cs="Tahoma"/>
          <w:color w:val="000000" w:themeColor="text1"/>
          <w:sz w:val="31"/>
          <w:szCs w:val="31"/>
        </w:rPr>
        <w:t xml:space="preserve"> also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welcome our esteemed keynote speakers</w:t>
      </w:r>
      <w:r w:rsidR="0097663E" w:rsidRPr="001432D5">
        <w:rPr>
          <w:rFonts w:ascii="Tahoma" w:hAnsi="Tahoma" w:cs="Tahoma"/>
          <w:color w:val="000000" w:themeColor="text1"/>
          <w:sz w:val="31"/>
          <w:szCs w:val="31"/>
        </w:rPr>
        <w:t xml:space="preserve">, 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>whose insights will guide and enrich our discussions</w:t>
      </w:r>
      <w:r w:rsidR="002F7868" w:rsidRPr="001432D5">
        <w:rPr>
          <w:rFonts w:ascii="Tahoma" w:hAnsi="Tahoma" w:cs="Tahoma"/>
          <w:color w:val="000000" w:themeColor="text1"/>
          <w:sz w:val="31"/>
          <w:szCs w:val="31"/>
        </w:rPr>
        <w:t>.</w:t>
      </w:r>
      <w:r w:rsidR="0097663E" w:rsidRPr="001432D5">
        <w:rPr>
          <w:rFonts w:ascii="Tahoma" w:hAnsi="Tahoma" w:cs="Tahoma"/>
          <w:color w:val="000000" w:themeColor="text1"/>
          <w:sz w:val="31"/>
          <w:szCs w:val="31"/>
        </w:rPr>
        <w:t xml:space="preserve"> 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>We are deeply honored by your presence and grateful for your valuable contributions to this important dialogue.</w:t>
      </w:r>
    </w:p>
    <w:p w14:paraId="4EEC6924" w14:textId="75D8AB9D" w:rsidR="00253DB2" w:rsidRPr="001432D5" w:rsidRDefault="0097663E" w:rsidP="002F7868">
      <w:pPr>
        <w:spacing w:line="480" w:lineRule="auto"/>
        <w:rPr>
          <w:rFonts w:ascii="Tahoma" w:hAnsi="Tahoma" w:cs="Tahoma"/>
          <w:b/>
          <w:bCs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lastRenderedPageBreak/>
        <w:t>Distinguished Participants</w:t>
      </w:r>
      <w:r w:rsidR="00F72CC9"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 xml:space="preserve">, </w:t>
      </w:r>
    </w:p>
    <w:p w14:paraId="42DB108B" w14:textId="095B029D" w:rsidR="002F7868" w:rsidRPr="001432D5" w:rsidRDefault="002F7868" w:rsidP="002F7868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The theme of today’s webinar, </w:t>
      </w:r>
      <w:r w:rsidRPr="001432D5">
        <w:rPr>
          <w:rFonts w:ascii="Tahoma" w:hAnsi="Tahoma" w:cs="Tahoma"/>
          <w:i/>
          <w:iCs/>
          <w:color w:val="000000" w:themeColor="text1"/>
          <w:sz w:val="31"/>
          <w:szCs w:val="31"/>
        </w:rPr>
        <w:t>“Advancing Climate-Smart Agriculture and Sustainable Date Palm Cultivation: A Pathway to Food Security and Resilience in D-8 Countries”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>, could not be timelier, considering the pressing challenges of climate change and food insecurities</w:t>
      </w:r>
      <w:r w:rsidR="00F72CC9" w:rsidRPr="001432D5">
        <w:rPr>
          <w:rFonts w:ascii="Tahoma" w:hAnsi="Tahoma" w:cs="Tahoma"/>
          <w:color w:val="000000" w:themeColor="text1"/>
          <w:sz w:val="31"/>
          <w:szCs w:val="31"/>
        </w:rPr>
        <w:t xml:space="preserve">, 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>faced by our nations.</w:t>
      </w:r>
    </w:p>
    <w:p w14:paraId="082D09BB" w14:textId="77777777" w:rsidR="002F7868" w:rsidRPr="001432D5" w:rsidRDefault="002F7868" w:rsidP="002F7868">
      <w:pPr>
        <w:spacing w:line="480" w:lineRule="auto"/>
        <w:rPr>
          <w:rFonts w:ascii="Tahoma" w:hAnsi="Tahoma" w:cs="Tahoma"/>
          <w:b/>
          <w:bCs/>
          <w:color w:val="000000" w:themeColor="text1"/>
          <w:sz w:val="31"/>
          <w:szCs w:val="31"/>
        </w:rPr>
      </w:pPr>
    </w:p>
    <w:p w14:paraId="1D80EBDC" w14:textId="77777777" w:rsidR="002F7868" w:rsidRPr="001432D5" w:rsidRDefault="00253DB2" w:rsidP="002F7868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color w:val="000000" w:themeColor="text1"/>
          <w:sz w:val="31"/>
          <w:szCs w:val="31"/>
        </w:rPr>
        <w:t>Climate-smart agriculture is not just an approach</w:t>
      </w:r>
      <w:r w:rsidR="004E25FC" w:rsidRPr="001432D5">
        <w:rPr>
          <w:rFonts w:ascii="Tahoma" w:hAnsi="Tahoma" w:cs="Tahoma"/>
          <w:color w:val="000000" w:themeColor="text1"/>
          <w:sz w:val="31"/>
          <w:szCs w:val="31"/>
        </w:rPr>
        <w:t xml:space="preserve"> 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>—</w:t>
      </w:r>
      <w:r w:rsidR="004E25FC" w:rsidRPr="001432D5">
        <w:rPr>
          <w:rFonts w:ascii="Tahoma" w:hAnsi="Tahoma" w:cs="Tahoma"/>
          <w:color w:val="000000" w:themeColor="text1"/>
          <w:sz w:val="31"/>
          <w:szCs w:val="31"/>
        </w:rPr>
        <w:t xml:space="preserve"> 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it is a necessity for our region. Across the D-8, more than </w:t>
      </w: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55% of the labor force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in several member states is engaged in agriculture, and the sector contributes significantly to GDP and livelihoods. </w:t>
      </w:r>
    </w:p>
    <w:p w14:paraId="5F0D94AC" w14:textId="77777777" w:rsidR="00F72CC9" w:rsidRPr="001432D5" w:rsidRDefault="00F72CC9" w:rsidP="002F7868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</w:p>
    <w:p w14:paraId="399D2B9D" w14:textId="2401E1B1" w:rsidR="00F72CC9" w:rsidRPr="001432D5" w:rsidRDefault="00253DB2" w:rsidP="00F72CC9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color w:val="000000" w:themeColor="text1"/>
          <w:sz w:val="31"/>
          <w:szCs w:val="31"/>
        </w:rPr>
        <w:t>However, climate change has already begun to erode our hard-earned gains</w:t>
      </w:r>
      <w:r w:rsidR="002F7868" w:rsidRPr="001432D5">
        <w:rPr>
          <w:rFonts w:ascii="Tahoma" w:hAnsi="Tahoma" w:cs="Tahoma"/>
          <w:color w:val="000000" w:themeColor="text1"/>
          <w:sz w:val="31"/>
          <w:szCs w:val="31"/>
        </w:rPr>
        <w:t xml:space="preserve">. 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>According to the World Bank, crop yields in South Asia and parts of the Middle East and Africa</w:t>
      </w:r>
      <w:r w:rsidR="00F72CC9" w:rsidRPr="001432D5">
        <w:rPr>
          <w:rFonts w:ascii="Tahoma" w:hAnsi="Tahoma" w:cs="Tahoma"/>
          <w:color w:val="000000" w:themeColor="text1"/>
          <w:sz w:val="31"/>
          <w:szCs w:val="31"/>
        </w:rPr>
        <w:t xml:space="preserve">, 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may decline by </w:t>
      </w: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20–30% by 2050</w:t>
      </w:r>
      <w:r w:rsidR="0097663E"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,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if current trends continue.</w:t>
      </w:r>
      <w:r w:rsidR="002F7868" w:rsidRPr="001432D5">
        <w:rPr>
          <w:rFonts w:ascii="Tahoma" w:hAnsi="Tahoma" w:cs="Tahoma"/>
          <w:color w:val="000000" w:themeColor="text1"/>
          <w:sz w:val="31"/>
          <w:szCs w:val="31"/>
        </w:rPr>
        <w:t xml:space="preserve"> Furthermore, FAO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reports show 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lastRenderedPageBreak/>
        <w:t xml:space="preserve">that </w:t>
      </w: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agriculture accounts for up to 25% of total greenhouse gas emissions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>, especially from land use and livestock production.</w:t>
      </w:r>
      <w:r w:rsidR="00F72CC9" w:rsidRPr="001432D5">
        <w:rPr>
          <w:rFonts w:ascii="Tahoma" w:hAnsi="Tahoma" w:cs="Tahoma"/>
          <w:color w:val="000000" w:themeColor="text1"/>
          <w:sz w:val="31"/>
          <w:szCs w:val="31"/>
        </w:rPr>
        <w:t xml:space="preserve"> </w:t>
      </w:r>
      <w:r w:rsidR="0097663E" w:rsidRPr="001432D5">
        <w:rPr>
          <w:rFonts w:ascii="Tahoma" w:hAnsi="Tahoma" w:cs="Tahoma"/>
          <w:color w:val="000000" w:themeColor="text1"/>
          <w:sz w:val="31"/>
          <w:szCs w:val="31"/>
        </w:rPr>
        <w:t xml:space="preserve">Against this </w:t>
      </w:r>
      <w:r w:rsidR="000C5CBC" w:rsidRPr="001432D5">
        <w:rPr>
          <w:rFonts w:ascii="Tahoma" w:hAnsi="Tahoma" w:cs="Tahoma"/>
          <w:color w:val="000000" w:themeColor="text1"/>
          <w:sz w:val="31"/>
          <w:szCs w:val="31"/>
        </w:rPr>
        <w:t>background, therefore</w:t>
      </w:r>
      <w:r w:rsidR="0097663E" w:rsidRPr="001432D5">
        <w:rPr>
          <w:rFonts w:ascii="Tahoma" w:hAnsi="Tahoma" w:cs="Tahoma"/>
          <w:color w:val="000000" w:themeColor="text1"/>
          <w:sz w:val="31"/>
          <w:szCs w:val="31"/>
        </w:rPr>
        <w:t xml:space="preserve">, it is 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imperative that we shift toward </w:t>
      </w: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resilient, adaptive, and low-emission agricultural models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. </w:t>
      </w:r>
      <w:r w:rsidR="002F7868" w:rsidRPr="001432D5">
        <w:rPr>
          <w:rFonts w:ascii="Tahoma" w:hAnsi="Tahoma" w:cs="Tahoma"/>
          <w:color w:val="000000" w:themeColor="text1"/>
          <w:sz w:val="31"/>
          <w:szCs w:val="31"/>
        </w:rPr>
        <w:t xml:space="preserve"> </w:t>
      </w:r>
    </w:p>
    <w:p w14:paraId="38D37A26" w14:textId="77777777" w:rsidR="00F72CC9" w:rsidRPr="001432D5" w:rsidRDefault="00F72CC9" w:rsidP="00F72CC9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</w:p>
    <w:p w14:paraId="5FC3F51D" w14:textId="773C0DA0" w:rsidR="002F7868" w:rsidRPr="001432D5" w:rsidRDefault="00253DB2" w:rsidP="00F72CC9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I am pleased to </w:t>
      </w:r>
      <w:r w:rsidR="000C5CBC" w:rsidRPr="001432D5">
        <w:rPr>
          <w:rFonts w:ascii="Tahoma" w:hAnsi="Tahoma" w:cs="Tahoma"/>
          <w:color w:val="000000" w:themeColor="text1"/>
          <w:sz w:val="31"/>
          <w:szCs w:val="31"/>
        </w:rPr>
        <w:t xml:space="preserve">inform this August gathering, that the D8 has made some appreciable progress in CSA cooperation agenda. I 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recall the success of the </w:t>
      </w: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first High-Level Webinar on Climate-Smart Agriculture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hosted by the Ministry of Agriculture of the Republic of Türkiye on 15 November 2023. That initiative brought together key stakeholders</w:t>
      </w:r>
      <w:r w:rsidR="005E508D" w:rsidRPr="001432D5">
        <w:rPr>
          <w:rFonts w:ascii="Tahoma" w:hAnsi="Tahoma" w:cs="Tahoma"/>
          <w:color w:val="000000" w:themeColor="text1"/>
          <w:sz w:val="31"/>
          <w:szCs w:val="31"/>
        </w:rPr>
        <w:t xml:space="preserve"> from our member states</w:t>
      </w:r>
      <w:r w:rsidR="002F7868" w:rsidRPr="001432D5">
        <w:rPr>
          <w:rFonts w:ascii="Tahoma" w:hAnsi="Tahoma" w:cs="Tahoma"/>
          <w:color w:val="000000" w:themeColor="text1"/>
          <w:sz w:val="31"/>
          <w:szCs w:val="31"/>
        </w:rPr>
        <w:t xml:space="preserve">, </w:t>
      </w:r>
      <w:r w:rsidR="005E508D" w:rsidRPr="001432D5">
        <w:rPr>
          <w:rFonts w:ascii="Tahoma" w:hAnsi="Tahoma" w:cs="Tahoma"/>
          <w:color w:val="000000" w:themeColor="text1"/>
          <w:sz w:val="31"/>
          <w:szCs w:val="31"/>
        </w:rPr>
        <w:t>who exchanged experiences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on water-efficient irrigation systems, climate-resilient crop varieties, and digital </w:t>
      </w:r>
      <w:r w:rsidR="00942879" w:rsidRPr="001432D5">
        <w:rPr>
          <w:rFonts w:ascii="Tahoma" w:hAnsi="Tahoma" w:cs="Tahoma"/>
          <w:color w:val="000000" w:themeColor="text1"/>
          <w:sz w:val="31"/>
          <w:szCs w:val="31"/>
        </w:rPr>
        <w:t>aggrotech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. </w:t>
      </w:r>
      <w:r w:rsidR="002F7868" w:rsidRPr="001432D5">
        <w:rPr>
          <w:rFonts w:ascii="Tahoma" w:hAnsi="Tahoma" w:cs="Tahoma"/>
          <w:color w:val="000000" w:themeColor="text1"/>
          <w:sz w:val="31"/>
          <w:szCs w:val="31"/>
        </w:rPr>
        <w:t xml:space="preserve"> </w:t>
      </w:r>
    </w:p>
    <w:p w14:paraId="7E646327" w14:textId="77777777" w:rsidR="000C183B" w:rsidRPr="001432D5" w:rsidRDefault="000C183B" w:rsidP="002F78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</w:tabs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color w:val="000000" w:themeColor="text1"/>
          <w:kern w:val="0"/>
          <w:sz w:val="31"/>
          <w:szCs w:val="31"/>
          <w:lang w:val="en-GB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</w:pPr>
    </w:p>
    <w:p w14:paraId="0411D00F" w14:textId="60C19A33" w:rsidR="00253DB2" w:rsidRPr="001432D5" w:rsidRDefault="000C5CBC" w:rsidP="002F7868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color w:val="000000" w:themeColor="text1"/>
          <w:sz w:val="31"/>
          <w:szCs w:val="31"/>
        </w:rPr>
        <w:t>Furthermore, the D</w:t>
      </w:r>
      <w:r w:rsidR="00253DB2"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-8 Research Center for Agriculture and Food Security (D-8 RCAFS)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t xml:space="preserve">, headquartered in Faisalabad, Pakistan, 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lastRenderedPageBreak/>
        <w:t>continues to be a vital platform for promoting research, technical capacity-building, and inter-member collaboration. The center is currently coordinating regional studies on</w:t>
      </w:r>
      <w:r w:rsidR="002F7868" w:rsidRPr="001432D5">
        <w:rPr>
          <w:rFonts w:ascii="Tahoma" w:hAnsi="Tahoma" w:cs="Tahoma"/>
          <w:color w:val="000000" w:themeColor="text1"/>
          <w:sz w:val="31"/>
          <w:szCs w:val="31"/>
        </w:rPr>
        <w:t xml:space="preserve"> </w:t>
      </w:r>
      <w:r w:rsidR="00253DB2"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Climate-smart technologies for rice and wheat production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t>, critical staples for our populations.</w:t>
      </w:r>
      <w:r w:rsidR="002F7868" w:rsidRPr="001432D5">
        <w:rPr>
          <w:rFonts w:ascii="Tahoma" w:hAnsi="Tahoma" w:cs="Tahoma"/>
          <w:color w:val="000000" w:themeColor="text1"/>
          <w:sz w:val="31"/>
          <w:szCs w:val="31"/>
        </w:rPr>
        <w:t xml:space="preserve"> The Centre is also working on </w:t>
      </w:r>
      <w:r w:rsidR="00253DB2"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Date palm diversification and resilience models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t>, with technical inputs from Egypt, Iran, and Malaysia.</w:t>
      </w:r>
      <w:r w:rsidR="002F7868" w:rsidRPr="001432D5">
        <w:rPr>
          <w:rFonts w:ascii="Tahoma" w:hAnsi="Tahoma" w:cs="Tahoma"/>
          <w:color w:val="000000" w:themeColor="text1"/>
          <w:sz w:val="31"/>
          <w:szCs w:val="31"/>
        </w:rPr>
        <w:t xml:space="preserve"> 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t>I invite all D-8 member states to strengthen their engagement with the Center to accelerate implementation of cross-border projects</w:t>
      </w:r>
      <w:r w:rsidR="00F72CC9" w:rsidRPr="001432D5">
        <w:rPr>
          <w:rFonts w:ascii="Tahoma" w:hAnsi="Tahoma" w:cs="Tahoma"/>
          <w:color w:val="000000" w:themeColor="text1"/>
          <w:sz w:val="31"/>
          <w:szCs w:val="31"/>
        </w:rPr>
        <w:t xml:space="preserve">. </w:t>
      </w:r>
    </w:p>
    <w:p w14:paraId="15EFB3CC" w14:textId="77777777" w:rsidR="005E508D" w:rsidRPr="001432D5" w:rsidRDefault="005E508D" w:rsidP="002F7868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</w:p>
    <w:p w14:paraId="22FB37DD" w14:textId="7883D46A" w:rsidR="000C5CBC" w:rsidRPr="001432D5" w:rsidRDefault="000C5CBC" w:rsidP="0080434F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Also, </w:t>
      </w:r>
      <w:r w:rsidR="002F7868" w:rsidRPr="001432D5">
        <w:rPr>
          <w:rFonts w:ascii="Tahoma" w:hAnsi="Tahoma" w:cs="Tahoma"/>
          <w:color w:val="000000" w:themeColor="text1"/>
          <w:sz w:val="31"/>
          <w:szCs w:val="31"/>
        </w:rPr>
        <w:t xml:space="preserve">the D-8 Secretariat is 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in discussion </w:t>
      </w:r>
      <w:r w:rsidR="00253DB2"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with the Food and Agriculture Organization of the United Nations (FAO)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for collaboration on agriculture and food securit</w:t>
      </w:r>
      <w:r w:rsidR="002F7868" w:rsidRPr="001432D5">
        <w:rPr>
          <w:rFonts w:ascii="Tahoma" w:hAnsi="Tahoma" w:cs="Tahoma"/>
          <w:color w:val="000000" w:themeColor="text1"/>
          <w:sz w:val="31"/>
          <w:szCs w:val="31"/>
        </w:rPr>
        <w:t>y,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including</w:t>
      </w:r>
      <w:r w:rsidR="00253DB2"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 xml:space="preserve"> CSA </w:t>
      </w: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programs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>, sustainable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t xml:space="preserve"> agroforestry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and developing region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t xml:space="preserve">-specific </w:t>
      </w:r>
      <w:r w:rsidR="00253DB2"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CSA policy toolkits</w:t>
      </w:r>
      <w:r w:rsidR="00F72CC9"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 xml:space="preserve">, </w:t>
      </w:r>
      <w:r w:rsidR="00253DB2"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and knowledge platforms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t xml:space="preserve"> in collaboration with D-8 RCAFS.</w:t>
      </w:r>
    </w:p>
    <w:p w14:paraId="6A44BEB0" w14:textId="77777777" w:rsidR="0080434F" w:rsidRPr="001432D5" w:rsidRDefault="0080434F" w:rsidP="002F7868">
      <w:pPr>
        <w:spacing w:line="480" w:lineRule="auto"/>
        <w:rPr>
          <w:rFonts w:ascii="Tahoma" w:hAnsi="Tahoma" w:cs="Tahoma"/>
          <w:b/>
          <w:bCs/>
          <w:color w:val="000000" w:themeColor="text1"/>
          <w:sz w:val="31"/>
          <w:szCs w:val="31"/>
        </w:rPr>
      </w:pPr>
    </w:p>
    <w:p w14:paraId="239FEFBE" w14:textId="21D7AE41" w:rsidR="0072385F" w:rsidRPr="001432D5" w:rsidRDefault="000C5CBC" w:rsidP="002F7868">
      <w:pPr>
        <w:spacing w:line="480" w:lineRule="auto"/>
        <w:rPr>
          <w:rFonts w:ascii="Tahoma" w:hAnsi="Tahoma" w:cs="Tahoma"/>
          <w:b/>
          <w:bCs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lastRenderedPageBreak/>
        <w:t xml:space="preserve">Distinguished Participants, Ladies and Gentlemen, </w:t>
      </w:r>
    </w:p>
    <w:p w14:paraId="182ED6B7" w14:textId="27B9CBB9" w:rsidR="0072385F" w:rsidRPr="001432D5" w:rsidRDefault="0072385F" w:rsidP="002F7868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color w:val="000000" w:themeColor="text1"/>
          <w:sz w:val="31"/>
          <w:szCs w:val="31"/>
        </w:rPr>
        <w:t>T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t xml:space="preserve">oday’s webinar 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>is focused on the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t xml:space="preserve"> untapped potential of </w:t>
      </w:r>
      <w:r w:rsidR="00253DB2"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date palm cultivation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t xml:space="preserve">. The D-8 region is home to several of the world’s top date-producing countries—Egypt, 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Iran, Nigeria and 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t>Pakistan among</w:t>
      </w:r>
      <w:r w:rsidR="0080434F" w:rsidRPr="001432D5">
        <w:rPr>
          <w:rFonts w:ascii="Tahoma" w:hAnsi="Tahoma" w:cs="Tahoma"/>
          <w:color w:val="000000" w:themeColor="text1"/>
          <w:sz w:val="31"/>
          <w:szCs w:val="31"/>
        </w:rPr>
        <w:t>st others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t xml:space="preserve">. However, value chain development, pest management, and market integration remain fragmented. </w:t>
      </w:r>
    </w:p>
    <w:p w14:paraId="4EB6AF88" w14:textId="77777777" w:rsidR="0080434F" w:rsidRPr="001432D5" w:rsidRDefault="0080434F" w:rsidP="002F7868">
      <w:pPr>
        <w:spacing w:line="480" w:lineRule="auto"/>
        <w:jc w:val="both"/>
        <w:rPr>
          <w:rFonts w:ascii="Tahoma" w:hAnsi="Tahoma" w:cs="Tahoma"/>
          <w:b/>
          <w:bCs/>
          <w:color w:val="000000" w:themeColor="text1"/>
          <w:sz w:val="31"/>
          <w:szCs w:val="31"/>
        </w:rPr>
      </w:pPr>
    </w:p>
    <w:p w14:paraId="07838B63" w14:textId="47F1FB6F" w:rsidR="00253DB2" w:rsidRPr="001432D5" w:rsidRDefault="00253DB2" w:rsidP="002F7868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Through </w:t>
      </w:r>
      <w:r w:rsidR="0072385F" w:rsidRPr="001432D5">
        <w:rPr>
          <w:rFonts w:ascii="Tahoma" w:hAnsi="Tahoma" w:cs="Tahoma"/>
          <w:color w:val="000000" w:themeColor="text1"/>
          <w:sz w:val="31"/>
          <w:szCs w:val="31"/>
        </w:rPr>
        <w:t>today’s webinar</w:t>
      </w:r>
      <w:r w:rsidR="00F72CC9" w:rsidRPr="001432D5">
        <w:rPr>
          <w:rFonts w:ascii="Tahoma" w:hAnsi="Tahoma" w:cs="Tahoma"/>
          <w:color w:val="000000" w:themeColor="text1"/>
          <w:sz w:val="31"/>
          <w:szCs w:val="31"/>
        </w:rPr>
        <w:t xml:space="preserve">, therefore, </w:t>
      </w:r>
      <w:r w:rsidR="0072385F" w:rsidRPr="001432D5">
        <w:rPr>
          <w:rFonts w:ascii="Tahoma" w:hAnsi="Tahoma" w:cs="Tahoma"/>
          <w:color w:val="000000" w:themeColor="text1"/>
          <w:sz w:val="31"/>
          <w:szCs w:val="31"/>
        </w:rPr>
        <w:t>we hope to achieve the following objectives in the area of CSA:</w:t>
      </w:r>
    </w:p>
    <w:p w14:paraId="5C8717F3" w14:textId="26656D9A" w:rsidR="00253DB2" w:rsidRPr="001432D5" w:rsidRDefault="00253DB2" w:rsidP="0080434F">
      <w:pPr>
        <w:numPr>
          <w:ilvl w:val="0"/>
          <w:numId w:val="4"/>
        </w:numPr>
        <w:spacing w:line="24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Promote </w:t>
      </w: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cross-border date palm research and exchange programs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>.</w:t>
      </w:r>
    </w:p>
    <w:p w14:paraId="1B8D2CB3" w14:textId="77777777" w:rsidR="0080434F" w:rsidRPr="001432D5" w:rsidRDefault="0080434F" w:rsidP="0080434F">
      <w:pPr>
        <w:spacing w:line="240" w:lineRule="auto"/>
        <w:ind w:left="720"/>
        <w:jc w:val="both"/>
        <w:rPr>
          <w:rFonts w:ascii="Tahoma" w:hAnsi="Tahoma" w:cs="Tahoma"/>
          <w:color w:val="000000" w:themeColor="text1"/>
          <w:sz w:val="31"/>
          <w:szCs w:val="31"/>
        </w:rPr>
      </w:pPr>
    </w:p>
    <w:p w14:paraId="45AEADF4" w14:textId="33D1B948" w:rsidR="00253DB2" w:rsidRPr="001432D5" w:rsidRDefault="00253DB2" w:rsidP="0080434F">
      <w:pPr>
        <w:numPr>
          <w:ilvl w:val="0"/>
          <w:numId w:val="4"/>
        </w:numPr>
        <w:spacing w:line="24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Strengthen </w:t>
      </w: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regional trade in processed date products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through harmonized quality standards</w:t>
      </w:r>
      <w:r w:rsidR="00F72CC9" w:rsidRPr="001432D5">
        <w:rPr>
          <w:rFonts w:ascii="Tahoma" w:hAnsi="Tahoma" w:cs="Tahoma"/>
          <w:color w:val="000000" w:themeColor="text1"/>
          <w:sz w:val="31"/>
          <w:szCs w:val="31"/>
        </w:rPr>
        <w:t xml:space="preserve">; and </w:t>
      </w:r>
    </w:p>
    <w:p w14:paraId="68177AE1" w14:textId="77777777" w:rsidR="0080434F" w:rsidRPr="001432D5" w:rsidRDefault="0080434F" w:rsidP="0080434F">
      <w:pPr>
        <w:spacing w:line="24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</w:p>
    <w:p w14:paraId="4208F04C" w14:textId="7BC31560" w:rsidR="00383450" w:rsidRPr="001432D5" w:rsidRDefault="00253DB2" w:rsidP="0080434F">
      <w:pPr>
        <w:numPr>
          <w:ilvl w:val="0"/>
          <w:numId w:val="4"/>
        </w:numPr>
        <w:spacing w:line="24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Encourage </w:t>
      </w:r>
      <w:r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youth and women’s participation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in the date palm value chain</w:t>
      </w:r>
      <w:r w:rsidR="00F72CC9" w:rsidRPr="001432D5">
        <w:rPr>
          <w:rFonts w:ascii="Tahoma" w:hAnsi="Tahoma" w:cs="Tahoma"/>
          <w:color w:val="000000" w:themeColor="text1"/>
          <w:sz w:val="31"/>
          <w:szCs w:val="31"/>
        </w:rPr>
        <w:t xml:space="preserve">, 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>as part of inclusive rural development</w:t>
      </w:r>
      <w:r w:rsidR="0080434F" w:rsidRPr="001432D5">
        <w:rPr>
          <w:rFonts w:ascii="Tahoma" w:hAnsi="Tahoma" w:cs="Tahoma"/>
          <w:color w:val="000000" w:themeColor="text1"/>
          <w:sz w:val="31"/>
          <w:szCs w:val="31"/>
        </w:rPr>
        <w:t>.</w:t>
      </w:r>
    </w:p>
    <w:p w14:paraId="40F9AD83" w14:textId="77777777" w:rsidR="0080434F" w:rsidRPr="001432D5" w:rsidRDefault="0080434F" w:rsidP="0080434F">
      <w:pPr>
        <w:pStyle w:val="ListParagraph"/>
        <w:rPr>
          <w:rFonts w:ascii="Tahoma" w:hAnsi="Tahoma" w:cs="Tahoma"/>
          <w:color w:val="000000" w:themeColor="text1"/>
          <w:sz w:val="31"/>
          <w:szCs w:val="31"/>
        </w:rPr>
      </w:pPr>
    </w:p>
    <w:p w14:paraId="55C6A6CB" w14:textId="77777777" w:rsidR="0080434F" w:rsidRPr="001432D5" w:rsidRDefault="0080434F" w:rsidP="0080434F">
      <w:pPr>
        <w:spacing w:line="240" w:lineRule="auto"/>
        <w:ind w:left="720"/>
        <w:jc w:val="both"/>
        <w:rPr>
          <w:rFonts w:ascii="Tahoma" w:hAnsi="Tahoma" w:cs="Tahoma"/>
          <w:color w:val="000000" w:themeColor="text1"/>
          <w:sz w:val="31"/>
          <w:szCs w:val="31"/>
        </w:rPr>
      </w:pPr>
    </w:p>
    <w:p w14:paraId="2DD919E4" w14:textId="426891B7" w:rsidR="00C00B4B" w:rsidRPr="001432D5" w:rsidRDefault="0072385F" w:rsidP="002F7868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color w:val="000000" w:themeColor="text1"/>
          <w:sz w:val="31"/>
          <w:szCs w:val="31"/>
        </w:rPr>
        <w:lastRenderedPageBreak/>
        <w:t xml:space="preserve">I am hopeful that through </w:t>
      </w:r>
      <w:r w:rsidR="0080434F" w:rsidRPr="001432D5">
        <w:rPr>
          <w:rFonts w:ascii="Tahoma" w:hAnsi="Tahoma" w:cs="Tahoma"/>
          <w:color w:val="000000" w:themeColor="text1"/>
          <w:sz w:val="31"/>
          <w:szCs w:val="31"/>
        </w:rPr>
        <w:t xml:space="preserve">this </w:t>
      </w:r>
      <w:r w:rsidR="00C00B4B" w:rsidRPr="001432D5">
        <w:rPr>
          <w:rFonts w:ascii="Tahoma" w:hAnsi="Tahoma" w:cs="Tahoma"/>
          <w:color w:val="000000" w:themeColor="text1"/>
          <w:sz w:val="31"/>
          <w:szCs w:val="31"/>
        </w:rPr>
        <w:t>webinar, we will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be able to </w:t>
      </w:r>
      <w:r w:rsidR="00253DB2" w:rsidRPr="001432D5">
        <w:rPr>
          <w:rFonts w:ascii="Tahoma" w:hAnsi="Tahoma" w:cs="Tahoma"/>
          <w:b/>
          <w:bCs/>
          <w:color w:val="000000" w:themeColor="text1"/>
          <w:sz w:val="31"/>
          <w:szCs w:val="31"/>
        </w:rPr>
        <w:t>design the future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t xml:space="preserve"> of agriculture </w:t>
      </w:r>
      <w:r w:rsidR="00C00B4B" w:rsidRPr="001432D5">
        <w:rPr>
          <w:rFonts w:ascii="Tahoma" w:hAnsi="Tahoma" w:cs="Tahoma"/>
          <w:color w:val="000000" w:themeColor="text1"/>
          <w:sz w:val="31"/>
          <w:szCs w:val="31"/>
        </w:rPr>
        <w:t>in our member states.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t xml:space="preserve"> </w:t>
      </w:r>
      <w:r w:rsidR="00C00B4B" w:rsidRPr="001432D5">
        <w:rPr>
          <w:rFonts w:ascii="Tahoma" w:hAnsi="Tahoma" w:cs="Tahoma"/>
          <w:color w:val="000000" w:themeColor="text1"/>
          <w:sz w:val="31"/>
          <w:szCs w:val="31"/>
        </w:rPr>
        <w:t xml:space="preserve">Therefore, 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t>I call upon all stakeholders—governments, development agencies, researchers, private sector actors, and farmers—to unite</w:t>
      </w:r>
      <w:r w:rsidR="0080434F" w:rsidRPr="001432D5">
        <w:rPr>
          <w:rFonts w:ascii="Tahoma" w:hAnsi="Tahoma" w:cs="Tahoma"/>
          <w:color w:val="000000" w:themeColor="text1"/>
          <w:sz w:val="31"/>
          <w:szCs w:val="31"/>
        </w:rPr>
        <w:t xml:space="preserve">, 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t>under the D-8 platform</w:t>
      </w:r>
      <w:r w:rsidR="0080434F" w:rsidRPr="001432D5">
        <w:rPr>
          <w:rFonts w:ascii="Tahoma" w:hAnsi="Tahoma" w:cs="Tahoma"/>
          <w:color w:val="000000" w:themeColor="text1"/>
          <w:sz w:val="31"/>
          <w:szCs w:val="31"/>
        </w:rPr>
        <w:t xml:space="preserve">, </w:t>
      </w:r>
      <w:r w:rsidR="00C00B4B" w:rsidRPr="001432D5">
        <w:rPr>
          <w:rFonts w:ascii="Tahoma" w:hAnsi="Tahoma" w:cs="Tahoma"/>
          <w:color w:val="000000" w:themeColor="text1"/>
          <w:sz w:val="31"/>
          <w:szCs w:val="31"/>
        </w:rPr>
        <w:t xml:space="preserve">to promote Climate resistance agricultural practice. </w:t>
      </w:r>
    </w:p>
    <w:p w14:paraId="77347A41" w14:textId="77777777" w:rsidR="0080434F" w:rsidRPr="001432D5" w:rsidRDefault="0080434F" w:rsidP="002F7868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</w:p>
    <w:p w14:paraId="2D5866F8" w14:textId="226C09EA" w:rsidR="0080434F" w:rsidRPr="001432D5" w:rsidRDefault="00C00B4B" w:rsidP="00F72CC9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In this regard, </w:t>
      </w:r>
      <w:r w:rsidR="0072385F" w:rsidRPr="001432D5">
        <w:rPr>
          <w:rFonts w:ascii="Tahoma" w:hAnsi="Tahoma" w:cs="Tahoma"/>
          <w:color w:val="000000" w:themeColor="text1"/>
          <w:sz w:val="31"/>
          <w:szCs w:val="31"/>
        </w:rPr>
        <w:t xml:space="preserve">I urge GECCI to 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continue to </w:t>
      </w:r>
      <w:r w:rsidR="0072385F" w:rsidRPr="001432D5">
        <w:rPr>
          <w:rFonts w:ascii="Tahoma" w:hAnsi="Tahoma" w:cs="Tahoma"/>
          <w:color w:val="000000" w:themeColor="text1"/>
          <w:sz w:val="31"/>
          <w:szCs w:val="31"/>
        </w:rPr>
        <w:t>work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closely with</w:t>
      </w:r>
      <w:r w:rsidR="0072385F" w:rsidRPr="001432D5">
        <w:rPr>
          <w:rFonts w:ascii="Tahoma" w:hAnsi="Tahoma" w:cs="Tahoma"/>
          <w:color w:val="000000" w:themeColor="text1"/>
          <w:sz w:val="31"/>
          <w:szCs w:val="31"/>
        </w:rPr>
        <w:t xml:space="preserve"> the D-8 Secretariat</w:t>
      </w:r>
      <w:r w:rsidR="00F72CC9" w:rsidRPr="001432D5">
        <w:rPr>
          <w:rFonts w:ascii="Tahoma" w:hAnsi="Tahoma" w:cs="Tahoma"/>
          <w:color w:val="000000" w:themeColor="text1"/>
          <w:sz w:val="31"/>
          <w:szCs w:val="31"/>
        </w:rPr>
        <w:t xml:space="preserve">, 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>and the D</w:t>
      </w:r>
      <w:r w:rsidR="0072385F" w:rsidRPr="001432D5">
        <w:rPr>
          <w:rFonts w:ascii="Tahoma" w:hAnsi="Tahoma" w:cs="Tahoma"/>
          <w:color w:val="000000" w:themeColor="text1"/>
          <w:sz w:val="31"/>
          <w:szCs w:val="31"/>
        </w:rPr>
        <w:t>-8 RCAFS</w:t>
      </w:r>
      <w:r w:rsidR="00F72CC9" w:rsidRPr="001432D5">
        <w:rPr>
          <w:rFonts w:ascii="Tahoma" w:hAnsi="Tahoma" w:cs="Tahoma"/>
          <w:color w:val="000000" w:themeColor="text1"/>
          <w:sz w:val="31"/>
          <w:szCs w:val="31"/>
        </w:rPr>
        <w:t xml:space="preserve"> 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>as well as</w:t>
      </w:r>
      <w:r w:rsidR="0072385F" w:rsidRPr="001432D5">
        <w:rPr>
          <w:rFonts w:ascii="Tahoma" w:hAnsi="Tahoma" w:cs="Tahoma"/>
          <w:color w:val="000000" w:themeColor="text1"/>
          <w:sz w:val="31"/>
          <w:szCs w:val="31"/>
        </w:rPr>
        <w:t xml:space="preserve"> our Member States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>,</w:t>
      </w:r>
      <w:r w:rsidR="0072385F" w:rsidRPr="001432D5">
        <w:rPr>
          <w:rFonts w:ascii="Tahoma" w:hAnsi="Tahoma" w:cs="Tahoma"/>
          <w:color w:val="000000" w:themeColor="text1"/>
          <w:sz w:val="31"/>
          <w:szCs w:val="31"/>
        </w:rPr>
        <w:t xml:space="preserve"> to turn today’s discussions into concrete action.</w:t>
      </w:r>
      <w:r w:rsidRPr="001432D5">
        <w:rPr>
          <w:rFonts w:ascii="Tahoma" w:hAnsi="Tahoma" w:cs="Tahoma"/>
          <w:color w:val="000000" w:themeColor="text1"/>
          <w:sz w:val="31"/>
          <w:szCs w:val="31"/>
        </w:rPr>
        <w:t xml:space="preserve"> 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t>Together, let us sow the seeds of innovation, cultivate the spirit of cooperation, and harvest the outcomes of resilience and prosperity for our 1.</w:t>
      </w:r>
      <w:r w:rsidR="00A757C6" w:rsidRPr="001432D5">
        <w:rPr>
          <w:rFonts w:ascii="Tahoma" w:hAnsi="Tahoma" w:cs="Tahoma"/>
          <w:color w:val="000000" w:themeColor="text1"/>
          <w:sz w:val="31"/>
          <w:szCs w:val="31"/>
        </w:rPr>
        <w:t>20</w:t>
      </w:r>
      <w:r w:rsidR="00253DB2" w:rsidRPr="001432D5">
        <w:rPr>
          <w:rFonts w:ascii="Tahoma" w:hAnsi="Tahoma" w:cs="Tahoma"/>
          <w:color w:val="000000" w:themeColor="text1"/>
          <w:sz w:val="31"/>
          <w:szCs w:val="31"/>
        </w:rPr>
        <w:t xml:space="preserve"> billion citizens.</w:t>
      </w:r>
    </w:p>
    <w:p w14:paraId="5697CE60" w14:textId="77777777" w:rsidR="00F72CC9" w:rsidRPr="001432D5" w:rsidRDefault="00F72CC9" w:rsidP="00F72CC9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</w:p>
    <w:p w14:paraId="504E39FA" w14:textId="40F2CA76" w:rsidR="00942879" w:rsidRPr="001432D5" w:rsidRDefault="00253DB2" w:rsidP="002F7868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  <w:r w:rsidRPr="001432D5">
        <w:rPr>
          <w:rFonts w:ascii="Tahoma" w:hAnsi="Tahoma" w:cs="Tahoma"/>
          <w:color w:val="000000" w:themeColor="text1"/>
          <w:sz w:val="31"/>
          <w:szCs w:val="31"/>
        </w:rPr>
        <w:t>I thank you for your attention and wish you a productive and inspiring webinar.</w:t>
      </w:r>
    </w:p>
    <w:p w14:paraId="2190C0BF" w14:textId="77777777" w:rsidR="00253DB2" w:rsidRPr="001432D5" w:rsidRDefault="00253DB2" w:rsidP="002F7868">
      <w:pPr>
        <w:spacing w:line="480" w:lineRule="auto"/>
        <w:jc w:val="both"/>
        <w:rPr>
          <w:rFonts w:ascii="Tahoma" w:hAnsi="Tahoma" w:cs="Tahoma"/>
          <w:color w:val="000000" w:themeColor="text1"/>
          <w:sz w:val="31"/>
          <w:szCs w:val="31"/>
        </w:rPr>
      </w:pPr>
    </w:p>
    <w:sectPr w:rsidR="00253DB2" w:rsidRPr="001432D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F6D4E" w14:textId="77777777" w:rsidR="00CD1DD0" w:rsidRDefault="00CD1DD0" w:rsidP="00942879">
      <w:pPr>
        <w:spacing w:after="0" w:line="240" w:lineRule="auto"/>
      </w:pPr>
      <w:r>
        <w:separator/>
      </w:r>
    </w:p>
  </w:endnote>
  <w:endnote w:type="continuationSeparator" w:id="0">
    <w:p w14:paraId="59BD95D1" w14:textId="77777777" w:rsidR="00CD1DD0" w:rsidRDefault="00CD1DD0" w:rsidP="00942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226668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33A3D9B" w14:textId="10C892C9" w:rsidR="00942879" w:rsidRDefault="0094287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3DC4BB6" w14:textId="77777777" w:rsidR="00942879" w:rsidRDefault="009428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E143A" w14:textId="77777777" w:rsidR="00CD1DD0" w:rsidRDefault="00CD1DD0" w:rsidP="00942879">
      <w:pPr>
        <w:spacing w:after="0" w:line="240" w:lineRule="auto"/>
      </w:pPr>
      <w:r>
        <w:separator/>
      </w:r>
    </w:p>
  </w:footnote>
  <w:footnote w:type="continuationSeparator" w:id="0">
    <w:p w14:paraId="5114A102" w14:textId="77777777" w:rsidR="00CD1DD0" w:rsidRDefault="00CD1DD0" w:rsidP="00942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092B84"/>
    <w:multiLevelType w:val="multilevel"/>
    <w:tmpl w:val="CF092B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D324D4"/>
    <w:multiLevelType w:val="multilevel"/>
    <w:tmpl w:val="10A25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8D480D"/>
    <w:multiLevelType w:val="multilevel"/>
    <w:tmpl w:val="CAA49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673691"/>
    <w:multiLevelType w:val="multilevel"/>
    <w:tmpl w:val="446EB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AC03FD"/>
    <w:multiLevelType w:val="multilevel"/>
    <w:tmpl w:val="5EEE5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B0081D"/>
    <w:multiLevelType w:val="multilevel"/>
    <w:tmpl w:val="FC341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6051893">
    <w:abstractNumId w:val="2"/>
  </w:num>
  <w:num w:numId="2" w16cid:durableId="653603282">
    <w:abstractNumId w:val="1"/>
  </w:num>
  <w:num w:numId="3" w16cid:durableId="909120252">
    <w:abstractNumId w:val="5"/>
  </w:num>
  <w:num w:numId="4" w16cid:durableId="1883786676">
    <w:abstractNumId w:val="4"/>
  </w:num>
  <w:num w:numId="5" w16cid:durableId="185487579">
    <w:abstractNumId w:val="0"/>
  </w:num>
  <w:num w:numId="6" w16cid:durableId="307370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B2"/>
    <w:rsid w:val="00022BCE"/>
    <w:rsid w:val="000964FD"/>
    <w:rsid w:val="000A4812"/>
    <w:rsid w:val="000C183B"/>
    <w:rsid w:val="000C5CBC"/>
    <w:rsid w:val="00126F50"/>
    <w:rsid w:val="001432D5"/>
    <w:rsid w:val="001572C2"/>
    <w:rsid w:val="00163DB9"/>
    <w:rsid w:val="001B59A6"/>
    <w:rsid w:val="001F4369"/>
    <w:rsid w:val="00253DB2"/>
    <w:rsid w:val="002622D0"/>
    <w:rsid w:val="002A29CD"/>
    <w:rsid w:val="002A2CE9"/>
    <w:rsid w:val="002F7868"/>
    <w:rsid w:val="00383450"/>
    <w:rsid w:val="003C14B8"/>
    <w:rsid w:val="00422B1D"/>
    <w:rsid w:val="00441AAD"/>
    <w:rsid w:val="004B66F6"/>
    <w:rsid w:val="004E25FC"/>
    <w:rsid w:val="005E508D"/>
    <w:rsid w:val="00622FAA"/>
    <w:rsid w:val="00642BFE"/>
    <w:rsid w:val="0067227F"/>
    <w:rsid w:val="0069704A"/>
    <w:rsid w:val="0072385F"/>
    <w:rsid w:val="00737E79"/>
    <w:rsid w:val="007B2FF5"/>
    <w:rsid w:val="0080434F"/>
    <w:rsid w:val="00890FD4"/>
    <w:rsid w:val="00922DC5"/>
    <w:rsid w:val="00942879"/>
    <w:rsid w:val="0097663E"/>
    <w:rsid w:val="009863E9"/>
    <w:rsid w:val="0098726E"/>
    <w:rsid w:val="00A021CD"/>
    <w:rsid w:val="00A757C6"/>
    <w:rsid w:val="00B5412E"/>
    <w:rsid w:val="00C00B4B"/>
    <w:rsid w:val="00C96B8A"/>
    <w:rsid w:val="00CD1DD0"/>
    <w:rsid w:val="00D9698B"/>
    <w:rsid w:val="00EB14B0"/>
    <w:rsid w:val="00ED2202"/>
    <w:rsid w:val="00F244AF"/>
    <w:rsid w:val="00F539CA"/>
    <w:rsid w:val="00F72CC9"/>
    <w:rsid w:val="00FE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6C6DB"/>
  <w15:chartTrackingRefBased/>
  <w15:docId w15:val="{C9513810-2B3F-4124-88E2-B91751955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3D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3D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3D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3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3D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3D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3D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3D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3D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3D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3D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3D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3DB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3DB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3D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3D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3D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3D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3D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3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3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3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3D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3D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3D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3DB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3D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3DB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3DB2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428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879"/>
  </w:style>
  <w:style w:type="paragraph" w:styleId="Footer">
    <w:name w:val="footer"/>
    <w:basedOn w:val="Normal"/>
    <w:link w:val="FooterChar"/>
    <w:uiPriority w:val="99"/>
    <w:unhideWhenUsed/>
    <w:rsid w:val="009428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879"/>
  </w:style>
  <w:style w:type="character" w:styleId="CommentReference">
    <w:name w:val="annotation reference"/>
    <w:basedOn w:val="DefaultParagraphFont"/>
    <w:uiPriority w:val="99"/>
    <w:semiHidden/>
    <w:unhideWhenUsed/>
    <w:rsid w:val="00F539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39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39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39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39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 Khan</dc:creator>
  <cp:keywords/>
  <dc:description/>
  <cp:lastModifiedBy>Bilal Khan</cp:lastModifiedBy>
  <cp:revision>4</cp:revision>
  <dcterms:created xsi:type="dcterms:W3CDTF">2025-04-23T09:21:00Z</dcterms:created>
  <dcterms:modified xsi:type="dcterms:W3CDTF">2025-06-02T12:45:00Z</dcterms:modified>
</cp:coreProperties>
</file>